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EB" w:rsidRPr="00925AEB" w:rsidRDefault="00925AEB" w:rsidP="00925AEB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color w:val="252525"/>
          <w:sz w:val="30"/>
          <w:szCs w:val="30"/>
          <w:lang w:eastAsia="cs-CZ"/>
        </w:rPr>
      </w:pPr>
      <w:r w:rsidRPr="006D35D7">
        <w:rPr>
          <w:rFonts w:ascii="Arial" w:eastAsia="Times New Roman" w:hAnsi="Arial" w:cs="Arial"/>
          <w:b/>
          <w:color w:val="252525"/>
          <w:sz w:val="30"/>
          <w:szCs w:val="30"/>
          <w:lang w:eastAsia="cs-CZ"/>
        </w:rPr>
        <w:t xml:space="preserve">ÚČAST ŽÁKŮ </w:t>
      </w:r>
      <w:r w:rsidRPr="00925AEB">
        <w:rPr>
          <w:rFonts w:ascii="Arial" w:eastAsia="Times New Roman" w:hAnsi="Arial" w:cs="Arial"/>
          <w:b/>
          <w:color w:val="252525"/>
          <w:sz w:val="30"/>
          <w:szCs w:val="30"/>
          <w:lang w:eastAsia="cs-CZ"/>
        </w:rPr>
        <w:t>VE ŠKOLE OD 25.</w:t>
      </w:r>
      <w:r w:rsidRPr="006D35D7">
        <w:rPr>
          <w:rFonts w:ascii="Arial" w:eastAsia="Times New Roman" w:hAnsi="Arial" w:cs="Arial"/>
          <w:b/>
          <w:color w:val="252525"/>
          <w:sz w:val="30"/>
          <w:szCs w:val="30"/>
          <w:lang w:eastAsia="cs-CZ"/>
        </w:rPr>
        <w:t xml:space="preserve"> </w:t>
      </w:r>
      <w:r w:rsidRPr="00925AEB">
        <w:rPr>
          <w:rFonts w:ascii="Arial" w:eastAsia="Times New Roman" w:hAnsi="Arial" w:cs="Arial"/>
          <w:b/>
          <w:color w:val="252525"/>
          <w:sz w:val="30"/>
          <w:szCs w:val="30"/>
          <w:lang w:eastAsia="cs-CZ"/>
        </w:rPr>
        <w:t>5.</w:t>
      </w:r>
      <w:r w:rsidRPr="006D35D7">
        <w:rPr>
          <w:rFonts w:ascii="Arial" w:eastAsia="Times New Roman" w:hAnsi="Arial" w:cs="Arial"/>
          <w:b/>
          <w:color w:val="252525"/>
          <w:sz w:val="30"/>
          <w:szCs w:val="30"/>
          <w:lang w:eastAsia="cs-CZ"/>
        </w:rPr>
        <w:t xml:space="preserve"> </w:t>
      </w:r>
      <w:r w:rsidRPr="00925AEB">
        <w:rPr>
          <w:rFonts w:ascii="Arial" w:eastAsia="Times New Roman" w:hAnsi="Arial" w:cs="Arial"/>
          <w:b/>
          <w:color w:val="252525"/>
          <w:sz w:val="30"/>
          <w:szCs w:val="30"/>
          <w:lang w:eastAsia="cs-CZ"/>
        </w:rPr>
        <w:t>2020</w:t>
      </w:r>
    </w:p>
    <w:p w:rsidR="00925AEB" w:rsidRPr="00925AEB" w:rsidRDefault="00925AEB" w:rsidP="00925A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</w:pPr>
      <w:r w:rsidRPr="006D35D7">
        <w:rPr>
          <w:rFonts w:ascii="Times New Roman" w:eastAsia="Times New Roman" w:hAnsi="Times New Roman" w:cs="Times New Roman"/>
          <w:b/>
          <w:bCs/>
          <w:color w:val="959595"/>
          <w:sz w:val="24"/>
          <w:szCs w:val="24"/>
          <w:lang w:eastAsia="cs-CZ"/>
        </w:rPr>
        <w:t>Vážení rodiče,</w:t>
      </w:r>
    </w:p>
    <w:p w:rsidR="00925AEB" w:rsidRPr="00925AEB" w:rsidRDefault="00925AEB" w:rsidP="00925A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</w:pPr>
      <w:r w:rsidRPr="006D35D7">
        <w:rPr>
          <w:rFonts w:ascii="Times New Roman" w:eastAsia="Times New Roman" w:hAnsi="Times New Roman" w:cs="Times New Roman"/>
          <w:b/>
          <w:bCs/>
          <w:color w:val="959595"/>
          <w:sz w:val="24"/>
          <w:szCs w:val="24"/>
          <w:lang w:eastAsia="cs-CZ"/>
        </w:rPr>
        <w:t>od 25. 5. 2020 má být žákům 1. stupně umožněn nepovinný pobyt ve školách formou školních skupin</w:t>
      </w:r>
      <w:r w:rsidRPr="00925AEB"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  <w:t> po maximálně 15 dětech.</w:t>
      </w:r>
    </w:p>
    <w:p w:rsidR="00925AEB" w:rsidRPr="00925AEB" w:rsidRDefault="00925AEB" w:rsidP="00925A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</w:pPr>
      <w:r w:rsidRPr="00925AEB"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  <w:t>Dle sdělení MŠMT nejde o klasickou výuku. Věnujte prosím pozornost manuálu MŠMT „Ochrana zdraví a provoz ZŠ". Dohled nad žáky ve školních skupinách mohou vykonávat asistentky pedagoga, případně vyučující s nižším úvazkem v hlavních předmětech (Tv, Vv) a v odpoledních hodinách vychovatelky. Přítomní žáci budou vypracovávat stejné úkoly, které ostatní budou nadále plnit z domova. Pedagogové dále povedou on-line výuku z domova. Skupina bude celý den v jedné učebně, případně na školní zahradě. Sportovní aktivity v tělocvičně a mimo areál školy nejsou možné. Mísení skupin není dovoleno. Ranní družina nebude poskytována. Škola bude vést evidenci o docházce žáků do skupin. Omlouvání nepřítomnosti je stejné jako v případě běžné výuky. Zákonní zástupci žáků musí čestným prohlášením doložit, že dítě není rizikové a nežije ve společné domácnosti s ohroženou osobou. Předběžně počítáme s </w:t>
      </w:r>
      <w:r w:rsidRPr="006D35D7"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  <w:t>provozem školy včetně ŠD od 8.00</w:t>
      </w:r>
      <w:r w:rsidRPr="00925AEB"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  <w:t xml:space="preserve"> do 16.00. Obědy bud</w:t>
      </w:r>
      <w:r w:rsidRPr="006D35D7"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  <w:t>ou zajištěny ve školní jídelně.</w:t>
      </w:r>
    </w:p>
    <w:p w:rsidR="00925AEB" w:rsidRPr="00925AEB" w:rsidRDefault="00925AEB" w:rsidP="00925A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</w:pPr>
      <w:r w:rsidRPr="006D35D7">
        <w:rPr>
          <w:rFonts w:ascii="Times New Roman" w:eastAsia="Times New Roman" w:hAnsi="Times New Roman" w:cs="Times New Roman"/>
          <w:b/>
          <w:bCs/>
          <w:color w:val="959595"/>
          <w:sz w:val="24"/>
          <w:szCs w:val="24"/>
          <w:lang w:eastAsia="cs-CZ"/>
        </w:rPr>
        <w:t>Podmínky účasti ve školních skupinách v budově školy:</w:t>
      </w:r>
    </w:p>
    <w:p w:rsidR="00925AEB" w:rsidRPr="00925AEB" w:rsidRDefault="00925AEB" w:rsidP="00925A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</w:pPr>
      <w:r w:rsidRPr="006D35D7">
        <w:rPr>
          <w:rFonts w:ascii="Times New Roman" w:eastAsia="Times New Roman" w:hAnsi="Times New Roman" w:cs="Times New Roman"/>
          <w:b/>
          <w:bCs/>
          <w:color w:val="959595"/>
          <w:sz w:val="24"/>
          <w:szCs w:val="24"/>
          <w:lang w:eastAsia="cs-CZ"/>
        </w:rPr>
        <w:t>Dodržování stanovených pravidel</w:t>
      </w:r>
      <w:r w:rsidRPr="00925AEB"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  <w:t> </w:t>
      </w:r>
      <w:r w:rsidRPr="006D35D7"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  <w:t>–</w:t>
      </w:r>
      <w:r w:rsidRPr="00925AEB"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  <w:t> </w:t>
      </w:r>
      <w:r w:rsidRPr="006D35D7"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  <w:t>manuál MŠMT Ochrana zdraví a provoz základních škol</w:t>
      </w:r>
      <w:r w:rsidRPr="00925AEB"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  <w:t> - (pečlivě prostudujte). Např. přijít do školy v roušce, mít s sebou nejméně jednu náhradní roušku a sáček na roušku, mít roušku mimo třídu. Dodržovat určené rozestupy 2m. Mýt si a dezinfikovat si ruce po vstupu do budovy a o každou přestávku. Vstup do školy není dovolen doprovázejícím osobám atd. Škola bude dodržování těchto pravidel důsledně vyžadovat.</w:t>
      </w:r>
    </w:p>
    <w:p w:rsidR="00925AEB" w:rsidRPr="00925AEB" w:rsidRDefault="00925AEB" w:rsidP="00925A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</w:pPr>
      <w:r w:rsidRPr="006D35D7">
        <w:rPr>
          <w:rFonts w:ascii="Times New Roman" w:eastAsia="Times New Roman" w:hAnsi="Times New Roman" w:cs="Times New Roman"/>
          <w:b/>
          <w:bCs/>
          <w:color w:val="959595"/>
          <w:sz w:val="24"/>
          <w:szCs w:val="24"/>
          <w:lang w:eastAsia="cs-CZ"/>
        </w:rPr>
        <w:t>Vyplnění čestného prohlášení.</w:t>
      </w:r>
      <w:r w:rsidRPr="00925AEB"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  <w:t> Č</w:t>
      </w:r>
      <w:r w:rsidRPr="006D35D7"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  <w:t>estné prohlášení bude nutné odevzdat nejpozději do středy 20. 5. 2020</w:t>
      </w:r>
      <w:r w:rsidRPr="00925AEB"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  <w:t>. Bez tohoto prohlášení není příto</w:t>
      </w:r>
      <w:r w:rsidR="006D35D7" w:rsidRPr="006D35D7"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  <w:t>mnost žáka v budově školy možná (formulář obdržíte v tištěné podobě v kanceláři ředitelky školy nebo je ke stažení na webových stránkách školy).</w:t>
      </w:r>
    </w:p>
    <w:p w:rsidR="00925AEB" w:rsidRPr="00925AEB" w:rsidRDefault="00925AEB" w:rsidP="00925A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</w:pPr>
      <w:r w:rsidRPr="006D35D7"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  <w:t xml:space="preserve">Čestné prohlášení </w:t>
      </w:r>
      <w:r w:rsidRPr="006D35D7">
        <w:rPr>
          <w:rFonts w:ascii="Times New Roman" w:eastAsia="Times New Roman" w:hAnsi="Times New Roman" w:cs="Times New Roman"/>
          <w:b/>
          <w:color w:val="959595"/>
          <w:sz w:val="24"/>
          <w:szCs w:val="24"/>
          <w:lang w:eastAsia="cs-CZ"/>
        </w:rPr>
        <w:t>odevzdejte</w:t>
      </w:r>
      <w:r w:rsidRPr="006D35D7"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  <w:t xml:space="preserve"> nejpozději do středy </w:t>
      </w:r>
      <w:r w:rsidRPr="006D35D7">
        <w:rPr>
          <w:rFonts w:ascii="Times New Roman" w:eastAsia="Times New Roman" w:hAnsi="Times New Roman" w:cs="Times New Roman"/>
          <w:b/>
          <w:color w:val="959595"/>
          <w:sz w:val="24"/>
          <w:szCs w:val="24"/>
          <w:lang w:eastAsia="cs-CZ"/>
        </w:rPr>
        <w:t>20. 5. 2020</w:t>
      </w:r>
      <w:r w:rsidR="006D35D7" w:rsidRPr="006D35D7"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  <w:t xml:space="preserve"> </w:t>
      </w:r>
      <w:r w:rsidRPr="006D35D7"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  <w:t xml:space="preserve">(osobně přímo ve škole, do poštovní schránky školy nebo emailem na adresu zskmetineves@zskmetineves.cz)  </w:t>
      </w:r>
    </w:p>
    <w:p w:rsidR="00925AEB" w:rsidRPr="00925AEB" w:rsidRDefault="00925AEB" w:rsidP="00925A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</w:pPr>
      <w:r w:rsidRPr="00925AEB"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  <w:t>Děkujeme</w:t>
      </w:r>
    </w:p>
    <w:p w:rsidR="005B4AC5" w:rsidRPr="005B4AC5" w:rsidRDefault="00925AEB" w:rsidP="005B4A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</w:pPr>
      <w:r w:rsidRPr="006D35D7">
        <w:rPr>
          <w:rFonts w:ascii="Times New Roman" w:eastAsia="Times New Roman" w:hAnsi="Times New Roman" w:cs="Times New Roman"/>
          <w:color w:val="959595"/>
          <w:sz w:val="24"/>
          <w:szCs w:val="24"/>
          <w:lang w:eastAsia="cs-CZ"/>
        </w:rPr>
        <w:t>Mgr. Petra Roušalová,ŘŠ</w:t>
      </w:r>
      <w:bookmarkStart w:id="0" w:name="_GoBack"/>
      <w:bookmarkEnd w:id="0"/>
    </w:p>
    <w:sectPr w:rsidR="005B4AC5" w:rsidRPr="005B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5811"/>
    <w:multiLevelType w:val="multilevel"/>
    <w:tmpl w:val="B772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EB"/>
    <w:rsid w:val="000B1D35"/>
    <w:rsid w:val="005B4AC5"/>
    <w:rsid w:val="006D35D7"/>
    <w:rsid w:val="0092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FDD03-6989-4B6F-8C15-325DD3D9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5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5AE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5AE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25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9459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</cp:revision>
  <dcterms:created xsi:type="dcterms:W3CDTF">2020-05-07T06:36:00Z</dcterms:created>
  <dcterms:modified xsi:type="dcterms:W3CDTF">2020-05-07T06:52:00Z</dcterms:modified>
</cp:coreProperties>
</file>